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6" w:rsidRPr="00C40E63" w:rsidRDefault="00F80942" w:rsidP="00C40E63">
      <w:pPr>
        <w:spacing w:after="0" w:line="240" w:lineRule="auto"/>
        <w:rPr>
          <w:b/>
        </w:rPr>
      </w:pPr>
      <w:r w:rsidRPr="00C40E63">
        <w:rPr>
          <w:b/>
        </w:rPr>
        <w:t>TSV Türkenfeld 1923 e.V.</w:t>
      </w:r>
      <w:r w:rsidR="00C40E63">
        <w:rPr>
          <w:b/>
        </w:rPr>
        <w:t xml:space="preserve">                                </w:t>
      </w:r>
      <w:r w:rsidR="00C40E63">
        <w:rPr>
          <w:noProof/>
          <w:lang w:eastAsia="de-DE"/>
        </w:rPr>
        <w:drawing>
          <wp:inline distT="0" distB="0" distL="0" distR="0" wp14:anchorId="411C8C51" wp14:editId="7F3FCEB3">
            <wp:extent cx="933450" cy="1083791"/>
            <wp:effectExtent l="0" t="0" r="0" b="0"/>
            <wp:docPr id="2" name="irc_mi" descr="Bildergebnis für TSV Türke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SV Türkenf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63" w:rsidRPr="00C40E63" w:rsidRDefault="00F80942" w:rsidP="00CD2D16">
      <w:pPr>
        <w:spacing w:after="0" w:line="240" w:lineRule="auto"/>
        <w:rPr>
          <w:rStyle w:val="Hyperlink"/>
        </w:rPr>
      </w:pPr>
      <w:r w:rsidRPr="00C40E63">
        <w:rPr>
          <w:rStyle w:val="xbe"/>
        </w:rPr>
        <w:t>An der Kälberweide 15</w:t>
      </w:r>
      <w:r w:rsidR="00C40E63" w:rsidRPr="00C40E63">
        <w:rPr>
          <w:rStyle w:val="Hyperlink"/>
        </w:rPr>
        <w:t xml:space="preserve"> </w:t>
      </w:r>
    </w:p>
    <w:p w:rsidR="00F80942" w:rsidRPr="00C40E63" w:rsidRDefault="00C40E63" w:rsidP="00CD2D1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40E63">
        <w:rPr>
          <w:rStyle w:val="xbe"/>
        </w:rPr>
        <w:t>82299 Türkenfeld</w:t>
      </w:r>
    </w:p>
    <w:p w:rsidR="00CD2D16" w:rsidRPr="00DF5438" w:rsidRDefault="0016692E" w:rsidP="00DF5438">
      <w:pPr>
        <w:rPr>
          <w:b/>
        </w:rPr>
      </w:pPr>
      <w:hyperlink r:id="rId8" w:history="1">
        <w:r w:rsidR="00C40E63" w:rsidRPr="00C40E63">
          <w:rPr>
            <w:rStyle w:val="Hyperlink"/>
            <w:color w:val="auto"/>
            <w:u w:val="none"/>
          </w:rPr>
          <w:t>Telefon</w:t>
        </w:r>
      </w:hyperlink>
      <w:r w:rsidR="00C40E63" w:rsidRPr="00C40E63">
        <w:rPr>
          <w:rStyle w:val="xdb"/>
        </w:rPr>
        <w:t xml:space="preserve">: </w:t>
      </w:r>
      <w:r w:rsidR="00C40E63" w:rsidRPr="00C40E63">
        <w:rPr>
          <w:rStyle w:val="xbe"/>
        </w:rPr>
        <w:t>08193 939970</w:t>
      </w:r>
    </w:p>
    <w:p w:rsidR="00CD2D16" w:rsidRPr="00CD2D16" w:rsidRDefault="00CD2D16" w:rsidP="00DF5438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r w:rsidRPr="00CD2D16">
        <w:rPr>
          <w:rFonts w:ascii="Arial" w:eastAsia="Times New Roman" w:hAnsi="Arial" w:cs="Arial"/>
          <w:b/>
          <w:lang w:eastAsia="de-DE"/>
        </w:rPr>
        <w:t>Einverständniserklärung zur Veröffentlichung</w:t>
      </w:r>
      <w:r w:rsidRPr="00F80942">
        <w:rPr>
          <w:rFonts w:ascii="Arial" w:eastAsia="Times New Roman" w:hAnsi="Arial" w:cs="Arial"/>
          <w:b/>
          <w:lang w:eastAsia="de-DE"/>
        </w:rPr>
        <w:t xml:space="preserve"> </w:t>
      </w:r>
      <w:r w:rsidRPr="00CD2D16">
        <w:rPr>
          <w:rFonts w:ascii="Arial" w:eastAsia="Times New Roman" w:hAnsi="Arial" w:cs="Arial"/>
          <w:b/>
          <w:lang w:eastAsia="de-DE"/>
        </w:rPr>
        <w:t>von Fotos und Texten Minderjährige</w:t>
      </w:r>
      <w:r w:rsidRPr="00CD2D16">
        <w:rPr>
          <w:rFonts w:ascii="Arial" w:eastAsia="Times New Roman" w:hAnsi="Arial" w:cs="Arial"/>
          <w:lang w:eastAsia="de-DE"/>
        </w:rPr>
        <w:t>r</w:t>
      </w:r>
    </w:p>
    <w:bookmarkEnd w:id="0"/>
    <w:p w:rsidR="00DF5438" w:rsidRDefault="00DF5438" w:rsidP="00CD2D16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D2D16" w:rsidRDefault="00DF5438" w:rsidP="00CD2D1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Liebe Eltern,</w:t>
      </w:r>
    </w:p>
    <w:p w:rsidR="007972FE" w:rsidRDefault="007972FE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4BEC" w:rsidRPr="00FE4BEC" w:rsidRDefault="00DF5438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FE4BEC" w:rsidRPr="00FE4BEC">
        <w:rPr>
          <w:rFonts w:ascii="Arial" w:eastAsia="Times New Roman" w:hAnsi="Arial" w:cs="Arial"/>
          <w:sz w:val="20"/>
          <w:szCs w:val="20"/>
          <w:lang w:eastAsia="de-DE"/>
        </w:rPr>
        <w:t xml:space="preserve">ls Sportverein wollen wir unsere sportlichen Aktivitäten sowohl auf unserer Homepage </w:t>
      </w:r>
    </w:p>
    <w:p w:rsidR="00FE4BEC" w:rsidRPr="00FE4BEC" w:rsidRDefault="00FE4BEC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BEC">
        <w:rPr>
          <w:rFonts w:ascii="Arial" w:eastAsia="Times New Roman" w:hAnsi="Arial" w:cs="Arial"/>
          <w:sz w:val="20"/>
          <w:szCs w:val="20"/>
          <w:lang w:eastAsia="de-DE"/>
        </w:rPr>
        <w:t xml:space="preserve">als auch in anderen Medien, wie Tageszeitungen oder Broschüren präsentieren. Zu diesem Zweck </w:t>
      </w:r>
    </w:p>
    <w:p w:rsidR="00FE4BEC" w:rsidRPr="00FE4BEC" w:rsidRDefault="00FE4BEC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BEC">
        <w:rPr>
          <w:rFonts w:ascii="Arial" w:eastAsia="Times New Roman" w:hAnsi="Arial" w:cs="Arial"/>
          <w:sz w:val="20"/>
          <w:szCs w:val="20"/>
          <w:lang w:eastAsia="de-DE"/>
        </w:rPr>
        <w:t xml:space="preserve">möchten wir Fotos aus dem Vereinleben verwenden, auf denen auch Ihre Kinder eventuell individuell </w:t>
      </w:r>
    </w:p>
    <w:p w:rsidR="00FE4BEC" w:rsidRPr="00FE4BEC" w:rsidRDefault="00FE4BEC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BEC">
        <w:rPr>
          <w:rFonts w:ascii="Arial" w:eastAsia="Times New Roman" w:hAnsi="Arial" w:cs="Arial"/>
          <w:sz w:val="20"/>
          <w:szCs w:val="20"/>
          <w:lang w:eastAsia="de-DE"/>
        </w:rPr>
        <w:t xml:space="preserve">erkennbar sind. Aus rechtlichen Gründen ("Recht am eigenen Bild") ist dies nur mit Ihrem </w:t>
      </w:r>
    </w:p>
    <w:p w:rsidR="00FE4BEC" w:rsidRPr="00FE4BEC" w:rsidRDefault="00FE4BEC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BEC">
        <w:rPr>
          <w:rFonts w:ascii="Arial" w:eastAsia="Times New Roman" w:hAnsi="Arial" w:cs="Arial"/>
          <w:sz w:val="20"/>
          <w:szCs w:val="20"/>
          <w:lang w:eastAsia="de-DE"/>
        </w:rPr>
        <w:t xml:space="preserve">Einverständnis möglich. Wir bitten Sie deshalb, die dafür erforderliche Einverständniserklärung zu </w:t>
      </w:r>
    </w:p>
    <w:p w:rsidR="00FE4BEC" w:rsidRPr="00FE4BEC" w:rsidRDefault="007972FE" w:rsidP="00F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BEC">
        <w:rPr>
          <w:rFonts w:ascii="Arial" w:eastAsia="Times New Roman" w:hAnsi="Arial" w:cs="Arial"/>
          <w:sz w:val="20"/>
          <w:szCs w:val="20"/>
          <w:lang w:eastAsia="de-DE"/>
        </w:rPr>
        <w:t>unterzeichne</w:t>
      </w:r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FE4BEC" w:rsidRPr="00FE4BEC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:rsidR="00C40E63" w:rsidRDefault="00C40E63" w:rsidP="008C46D2">
      <w:pPr>
        <w:spacing w:after="0" w:line="240" w:lineRule="auto"/>
        <w:rPr>
          <w:sz w:val="20"/>
          <w:szCs w:val="20"/>
        </w:rPr>
      </w:pPr>
    </w:p>
    <w:p w:rsidR="008C46D2" w:rsidRP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Hiermit erteile/n ich/wir dem </w:t>
      </w:r>
      <w:r w:rsidR="00F80942">
        <w:rPr>
          <w:rFonts w:ascii="Arial" w:eastAsia="Times New Roman" w:hAnsi="Arial" w:cs="Arial"/>
          <w:sz w:val="20"/>
          <w:szCs w:val="20"/>
          <w:lang w:eastAsia="de-DE"/>
        </w:rPr>
        <w:t xml:space="preserve">TSV </w:t>
      </w:r>
      <w:r w:rsidR="00F80942" w:rsidRPr="007972FE">
        <w:rPr>
          <w:rFonts w:ascii="Arial" w:eastAsia="Times New Roman" w:hAnsi="Arial" w:cs="Arial"/>
          <w:sz w:val="20"/>
          <w:szCs w:val="20"/>
          <w:lang w:eastAsia="de-DE"/>
        </w:rPr>
        <w:t>Türkenfeld</w:t>
      </w:r>
      <w:r w:rsidR="00F80942">
        <w:rPr>
          <w:rFonts w:ascii="Arial" w:eastAsia="Times New Roman" w:hAnsi="Arial" w:cs="Arial"/>
          <w:sz w:val="20"/>
          <w:szCs w:val="20"/>
          <w:lang w:eastAsia="de-DE"/>
        </w:rPr>
        <w:t xml:space="preserve"> 1923 e.V. 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die Erlaubnis, Vereins-bezogene Fotos unseres Kindes/unserer Kinder zu erstellen und zu veröffentlichen. Es handelt sich dabei um das Kind/die Kinder: </w:t>
      </w:r>
    </w:p>
    <w:p w:rsid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C46D2" w:rsidRP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. __________________________________________________________ </w:t>
      </w:r>
    </w:p>
    <w:p w:rsid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C46D2" w:rsidRP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2. __________________________________________________________ </w:t>
      </w:r>
    </w:p>
    <w:p w:rsid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C46D2" w:rsidRP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3. __________________________________________________________ </w:t>
      </w:r>
    </w:p>
    <w:p w:rsid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72FE" w:rsidRDefault="007972FE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0942" w:rsidRDefault="007972FE" w:rsidP="00F80942">
      <w:pPr>
        <w:spacing w:after="0" w:line="240" w:lineRule="auto"/>
        <w:rPr>
          <w:rStyle w:val="HTMLZitat"/>
          <w:i w:val="0"/>
        </w:rPr>
      </w:pPr>
      <w:r w:rsidRPr="007972FE">
        <w:rPr>
          <w:rFonts w:ascii="Arial" w:eastAsia="Times New Roman" w:hAnsi="Arial" w:cs="Arial"/>
          <w:sz w:val="20"/>
          <w:szCs w:val="20"/>
          <w:lang w:eastAsia="de-DE"/>
        </w:rPr>
        <w:t>Diese Einverständniserklärung gilt für Fotoveröffentlichungen un</w:t>
      </w:r>
      <w:r w:rsidRPr="00F80942">
        <w:rPr>
          <w:rFonts w:ascii="Arial" w:eastAsia="Times New Roman" w:hAnsi="Arial" w:cs="Arial"/>
          <w:sz w:val="20"/>
          <w:szCs w:val="20"/>
          <w:lang w:eastAsia="de-DE"/>
        </w:rPr>
        <w:t>d Texte im Zusammenhang mit Ver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>anstaltungen, Zeitungsartikeln, Berichten und Veröffentlichungen auf</w:t>
      </w:r>
      <w:r w:rsidRPr="00F80942">
        <w:rPr>
          <w:rFonts w:ascii="Arial" w:eastAsia="Times New Roman" w:hAnsi="Arial" w:cs="Arial"/>
          <w:sz w:val="20"/>
          <w:szCs w:val="20"/>
          <w:lang w:eastAsia="de-DE"/>
        </w:rPr>
        <w:t xml:space="preserve"> den Internetseiten des TSV Türkenfeld 1923 e.V.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>(</w:t>
      </w:r>
      <w:hyperlink r:id="rId9" w:history="1">
        <w:r w:rsidR="00F80942" w:rsidRPr="00F8094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www.tsv-tuerkenfeld.de</w:t>
        </w:r>
      </w:hyperlink>
      <w:r w:rsidRPr="00F80942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F80942" w:rsidRPr="00F80942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hyperlink r:id="rId10" w:history="1">
        <w:r w:rsidR="00F80942" w:rsidRPr="00F80942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https://de-de.facebook.com/tsvtuerkenfeldfussball/</w:t>
        </w:r>
      </w:hyperlink>
      <w:r w:rsidR="00F80942" w:rsidRPr="00F80942">
        <w:rPr>
          <w:rFonts w:ascii="Arial" w:eastAsia="Times New Roman" w:hAnsi="Arial" w:cs="Arial"/>
          <w:sz w:val="20"/>
          <w:szCs w:val="20"/>
          <w:lang w:eastAsia="de-DE"/>
        </w:rPr>
        <w:t xml:space="preserve">) und der </w:t>
      </w:r>
      <w:r w:rsidR="00F80942" w:rsidRPr="00F80942">
        <w:rPr>
          <w:rStyle w:val="st"/>
          <w:rFonts w:ascii="Arial" w:hAnsi="Arial" w:cs="Arial"/>
          <w:sz w:val="20"/>
          <w:szCs w:val="20"/>
        </w:rPr>
        <w:t>offizielle Homepage des Bayerischen Fußball-Verbandes</w:t>
      </w:r>
      <w:r w:rsidR="00F80942">
        <w:rPr>
          <w:rStyle w:val="st"/>
          <w:rFonts w:ascii="Arial" w:hAnsi="Arial" w:cs="Arial"/>
          <w:sz w:val="20"/>
          <w:szCs w:val="20"/>
        </w:rPr>
        <w:t xml:space="preserve"> (</w:t>
      </w:r>
      <w:hyperlink r:id="rId11" w:history="1">
        <w:r w:rsidR="00F80942" w:rsidRPr="002F2AA8">
          <w:rPr>
            <w:rStyle w:val="Hyperlink"/>
          </w:rPr>
          <w:t>www.bfv.de</w:t>
        </w:r>
      </w:hyperlink>
      <w:r w:rsidR="00F80942">
        <w:rPr>
          <w:rStyle w:val="HTMLZitat"/>
          <w:i w:val="0"/>
        </w:rPr>
        <w:t>)</w:t>
      </w:r>
    </w:p>
    <w:p w:rsidR="00F80942" w:rsidRDefault="00F80942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72FE" w:rsidRPr="007972FE" w:rsidRDefault="007972FE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972FE">
        <w:rPr>
          <w:rFonts w:ascii="Arial" w:eastAsia="Times New Roman" w:hAnsi="Arial" w:cs="Arial"/>
          <w:sz w:val="20"/>
          <w:szCs w:val="20"/>
          <w:lang w:eastAsia="de-DE"/>
        </w:rPr>
        <w:t>Nach § 22 KUG (Kunsturhebergesetz) ist eine Veröffentlichung grundsätzlich nur zulässig, wenn zuvor die Einwilligung der Abgebildeten eingeholt wurde. Allerdings ist nach § 23 KUG eine Einwilligung nicht erforderlich, wenn die abgebildeten Personen nicht den Motivschwerpunkt bilden, oder sie „Personen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Zeitgeschichte“ bzw. Teil einer Versammlung / Veranstaltung sind. </w:t>
      </w:r>
    </w:p>
    <w:p w:rsidR="007972FE" w:rsidRDefault="007972FE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72FE" w:rsidRPr="007972FE" w:rsidRDefault="007972FE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Wir sind darüber informiert, dass der </w:t>
      </w:r>
      <w:r w:rsidR="00F80942" w:rsidRPr="007972FE">
        <w:rPr>
          <w:rFonts w:ascii="Arial" w:eastAsia="Times New Roman" w:hAnsi="Arial" w:cs="Arial"/>
          <w:sz w:val="20"/>
          <w:szCs w:val="20"/>
          <w:lang w:eastAsia="de-DE"/>
        </w:rPr>
        <w:t>TSV Türkenfeld</w:t>
      </w:r>
      <w:r w:rsidR="00F80942">
        <w:rPr>
          <w:rFonts w:ascii="Arial" w:eastAsia="Times New Roman" w:hAnsi="Arial" w:cs="Arial"/>
          <w:sz w:val="20"/>
          <w:szCs w:val="20"/>
          <w:lang w:eastAsia="de-DE"/>
        </w:rPr>
        <w:t xml:space="preserve"> 1923</w:t>
      </w:r>
      <w:r w:rsidR="00F80942"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 e.V.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>aussc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hließlich für den Inhalt seiner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eigenen Internetseiten verantwortlich ist. Es besteht und ergibt sich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kein Haftungsanspruch gegenüber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dem </w:t>
      </w:r>
      <w:r w:rsidR="00F80942" w:rsidRPr="007972FE">
        <w:rPr>
          <w:rFonts w:ascii="Arial" w:eastAsia="Times New Roman" w:hAnsi="Arial" w:cs="Arial"/>
          <w:sz w:val="20"/>
          <w:szCs w:val="20"/>
          <w:lang w:eastAsia="de-DE"/>
        </w:rPr>
        <w:t>TSV Türkenfeld</w:t>
      </w:r>
      <w:r w:rsidR="00F80942">
        <w:rPr>
          <w:rFonts w:ascii="Arial" w:eastAsia="Times New Roman" w:hAnsi="Arial" w:cs="Arial"/>
          <w:sz w:val="20"/>
          <w:szCs w:val="20"/>
          <w:lang w:eastAsia="de-DE"/>
        </w:rPr>
        <w:t xml:space="preserve"> 1923</w:t>
      </w:r>
      <w:r w:rsidR="00F80942"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 e.V.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 für Art und Form der Nutzung seiner Internetseite, z.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B. für das </w:t>
      </w:r>
      <w:r w:rsidRPr="007972FE">
        <w:rPr>
          <w:rFonts w:ascii="Arial" w:eastAsia="Times New Roman" w:hAnsi="Arial" w:cs="Arial"/>
          <w:sz w:val="20"/>
          <w:szCs w:val="20"/>
          <w:lang w:eastAsia="de-DE"/>
        </w:rPr>
        <w:t xml:space="preserve">Herunterladen von Bildern und deren anschließender Nutzung durch Dritte. </w:t>
      </w:r>
    </w:p>
    <w:p w:rsidR="007972FE" w:rsidRDefault="007972FE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0942" w:rsidRPr="00F80942" w:rsidRDefault="00F80942" w:rsidP="00F809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80942">
        <w:rPr>
          <w:rFonts w:ascii="Arial" w:eastAsia="Times New Roman" w:hAnsi="Arial" w:cs="Arial"/>
          <w:sz w:val="20"/>
          <w:szCs w:val="20"/>
          <w:lang w:eastAsia="de-DE"/>
        </w:rPr>
        <w:t xml:space="preserve">Ort, Datum ___________________________________ </w:t>
      </w:r>
    </w:p>
    <w:p w:rsidR="00F80942" w:rsidRDefault="00F80942" w:rsidP="00F809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0942" w:rsidRPr="00F80942" w:rsidRDefault="00F80942" w:rsidP="00F809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80942">
        <w:rPr>
          <w:rFonts w:ascii="Arial" w:eastAsia="Times New Roman" w:hAnsi="Arial" w:cs="Arial"/>
          <w:sz w:val="20"/>
          <w:szCs w:val="20"/>
          <w:lang w:eastAsia="de-DE"/>
        </w:rPr>
        <w:t xml:space="preserve">Name des/der Erziehungsberechtigten ___________________________________ </w:t>
      </w:r>
    </w:p>
    <w:p w:rsidR="00F80942" w:rsidRDefault="00F80942" w:rsidP="00F809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0942" w:rsidRPr="00F80942" w:rsidRDefault="00F80942" w:rsidP="00F809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80942">
        <w:rPr>
          <w:rFonts w:ascii="Arial" w:eastAsia="Times New Roman" w:hAnsi="Arial" w:cs="Arial"/>
          <w:sz w:val="20"/>
          <w:szCs w:val="20"/>
          <w:lang w:eastAsia="de-DE"/>
        </w:rPr>
        <w:t xml:space="preserve">Unterschrift des/der Erziehungsberechtigten ___________________________________ </w:t>
      </w:r>
    </w:p>
    <w:p w:rsidR="00F80942" w:rsidRDefault="00F8094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C46D2" w:rsidRP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C46D2">
        <w:rPr>
          <w:rFonts w:ascii="Arial" w:eastAsia="Times New Roman" w:hAnsi="Arial" w:cs="Arial"/>
          <w:sz w:val="20"/>
          <w:szCs w:val="20"/>
          <w:lang w:eastAsia="de-DE"/>
        </w:rPr>
        <w:t>Hat Ihr Kind das 16. Lebensjahres vollendet, so ist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hier auch seine schriftliche Zustimmung erforderlich. </w:t>
      </w:r>
    </w:p>
    <w:p w:rsid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C46D2" w:rsidRP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C46D2">
        <w:rPr>
          <w:rFonts w:ascii="Arial" w:eastAsia="Times New Roman" w:hAnsi="Arial" w:cs="Arial"/>
          <w:sz w:val="20"/>
          <w:szCs w:val="20"/>
          <w:lang w:eastAsia="de-DE"/>
        </w:rPr>
        <w:t>1. Kind: 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  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>2. Kind: 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>3. Kind: 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</w:t>
      </w:r>
    </w:p>
    <w:p w:rsidR="008C46D2" w:rsidRDefault="008C46D2" w:rsidP="008C4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C46D2" w:rsidRDefault="008C46D2" w:rsidP="007972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________________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</w:t>
      </w:r>
      <w:r w:rsidR="00C40E63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________________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="00C40E63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C46D2">
        <w:rPr>
          <w:rFonts w:ascii="Arial" w:eastAsia="Times New Roman" w:hAnsi="Arial" w:cs="Arial"/>
          <w:sz w:val="20"/>
          <w:szCs w:val="20"/>
          <w:lang w:eastAsia="de-DE"/>
        </w:rPr>
        <w:t xml:space="preserve">________________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</w:t>
      </w:r>
    </w:p>
    <w:sectPr w:rsidR="008C46D2" w:rsidSect="00C40E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2E" w:rsidRDefault="0016692E" w:rsidP="00C40E63">
      <w:pPr>
        <w:spacing w:after="0" w:line="240" w:lineRule="auto"/>
      </w:pPr>
      <w:r>
        <w:separator/>
      </w:r>
    </w:p>
  </w:endnote>
  <w:endnote w:type="continuationSeparator" w:id="0">
    <w:p w:rsidR="0016692E" w:rsidRDefault="0016692E" w:rsidP="00C4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3" w:rsidRDefault="00C40E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3" w:rsidRDefault="00C40E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3" w:rsidRDefault="00C40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2E" w:rsidRDefault="0016692E" w:rsidP="00C40E63">
      <w:pPr>
        <w:spacing w:after="0" w:line="240" w:lineRule="auto"/>
      </w:pPr>
      <w:r>
        <w:separator/>
      </w:r>
    </w:p>
  </w:footnote>
  <w:footnote w:type="continuationSeparator" w:id="0">
    <w:p w:rsidR="0016692E" w:rsidRDefault="0016692E" w:rsidP="00C4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3" w:rsidRDefault="00C40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3" w:rsidRDefault="00C40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63" w:rsidRDefault="00C40E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16"/>
    <w:rsid w:val="000F59A6"/>
    <w:rsid w:val="0016692E"/>
    <w:rsid w:val="003F65E8"/>
    <w:rsid w:val="006902DB"/>
    <w:rsid w:val="007972FE"/>
    <w:rsid w:val="008C46D2"/>
    <w:rsid w:val="00A44E0E"/>
    <w:rsid w:val="00C40E63"/>
    <w:rsid w:val="00CD2D16"/>
    <w:rsid w:val="00DF5438"/>
    <w:rsid w:val="00F80942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2D16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F80942"/>
  </w:style>
  <w:style w:type="character" w:styleId="HTMLZitat">
    <w:name w:val="HTML Cite"/>
    <w:basedOn w:val="Absatz-Standardschriftart"/>
    <w:uiPriority w:val="99"/>
    <w:semiHidden/>
    <w:unhideWhenUsed/>
    <w:rsid w:val="00F80942"/>
    <w:rPr>
      <w:i/>
      <w:iCs/>
    </w:rPr>
  </w:style>
  <w:style w:type="character" w:customStyle="1" w:styleId="xdb">
    <w:name w:val="_xdb"/>
    <w:basedOn w:val="Absatz-Standardschriftart"/>
    <w:rsid w:val="00F80942"/>
  </w:style>
  <w:style w:type="character" w:customStyle="1" w:styleId="xbe">
    <w:name w:val="_xbe"/>
    <w:basedOn w:val="Absatz-Standardschriftart"/>
    <w:rsid w:val="00F809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63"/>
  </w:style>
  <w:style w:type="paragraph" w:styleId="Fuzeile">
    <w:name w:val="footer"/>
    <w:basedOn w:val="Standard"/>
    <w:link w:val="FuzeileZchn"/>
    <w:uiPriority w:val="99"/>
    <w:unhideWhenUsed/>
    <w:rsid w:val="00C4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2D16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F80942"/>
  </w:style>
  <w:style w:type="character" w:styleId="HTMLZitat">
    <w:name w:val="HTML Cite"/>
    <w:basedOn w:val="Absatz-Standardschriftart"/>
    <w:uiPriority w:val="99"/>
    <w:semiHidden/>
    <w:unhideWhenUsed/>
    <w:rsid w:val="00F80942"/>
    <w:rPr>
      <w:i/>
      <w:iCs/>
    </w:rPr>
  </w:style>
  <w:style w:type="character" w:customStyle="1" w:styleId="xdb">
    <w:name w:val="_xdb"/>
    <w:basedOn w:val="Absatz-Standardschriftart"/>
    <w:rsid w:val="00F80942"/>
  </w:style>
  <w:style w:type="character" w:customStyle="1" w:styleId="xbe">
    <w:name w:val="_xbe"/>
    <w:basedOn w:val="Absatz-Standardschriftart"/>
    <w:rsid w:val="00F809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63"/>
  </w:style>
  <w:style w:type="paragraph" w:styleId="Fuzeile">
    <w:name w:val="footer"/>
    <w:basedOn w:val="Standard"/>
    <w:link w:val="FuzeileZchn"/>
    <w:uiPriority w:val="99"/>
    <w:unhideWhenUsed/>
    <w:rsid w:val="00C4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client=firefox-a&amp;rls=org.mozilla:de:official&amp;channel=sb&amp;dcr=0&amp;q=tsv-tuerkenfeld+telefon&amp;sa=X&amp;ved=0ahUKEwia1aLkjbHWAhVCbhQKHdzFB3oQ6BMIjQEwE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fv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-de.facebook.com/tsvtuerkenfeldfussbal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sv-tuerkenfeld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328 Support Services GmbH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2017-10-24T05:16:00Z</cp:lastPrinted>
  <dcterms:created xsi:type="dcterms:W3CDTF">2017-10-24T05:17:00Z</dcterms:created>
  <dcterms:modified xsi:type="dcterms:W3CDTF">2017-10-24T05:17:00Z</dcterms:modified>
</cp:coreProperties>
</file>